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3253" w:rsidRDefault="00275AF8" w:rsidP="00275AF8">
      <w:pPr>
        <w:jc w:val="right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1729740" cy="333088"/>
            <wp:effectExtent l="0" t="0" r="3810" b="0"/>
            <wp:docPr id="153685784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857847" name="Obraz 153685784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310" cy="33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AF8" w:rsidRDefault="00275AF8" w:rsidP="00275AF8">
      <w:pPr>
        <w:jc w:val="right"/>
        <w:rPr>
          <w:sz w:val="40"/>
          <w:szCs w:val="40"/>
        </w:rPr>
      </w:pPr>
    </w:p>
    <w:p w:rsidR="00275AF8" w:rsidRDefault="00275AF8" w:rsidP="00275AF8">
      <w:pPr>
        <w:jc w:val="center"/>
        <w:rPr>
          <w:sz w:val="24"/>
          <w:szCs w:val="24"/>
        </w:rPr>
      </w:pPr>
      <w:r w:rsidRPr="00275AF8">
        <w:rPr>
          <w:sz w:val="56"/>
          <w:szCs w:val="56"/>
        </w:rPr>
        <w:t xml:space="preserve">PLAN </w:t>
      </w:r>
      <w:r>
        <w:rPr>
          <w:sz w:val="56"/>
          <w:szCs w:val="56"/>
        </w:rPr>
        <w:t xml:space="preserve">ORGANIZACJI </w:t>
      </w:r>
      <w:r w:rsidRPr="00275AF8">
        <w:rPr>
          <w:sz w:val="56"/>
          <w:szCs w:val="56"/>
        </w:rPr>
        <w:t>WYCIECZKI</w:t>
      </w:r>
      <w:r>
        <w:rPr>
          <w:sz w:val="40"/>
          <w:szCs w:val="40"/>
        </w:rPr>
        <w:br/>
      </w:r>
      <w:r w:rsidRPr="00275AF8">
        <w:rPr>
          <w:sz w:val="24"/>
          <w:szCs w:val="24"/>
        </w:rPr>
        <w:t>Organizowanej przy wsparciu Banku Spółdzielczego w Kątach Wrocławskich</w:t>
      </w:r>
      <w:r>
        <w:rPr>
          <w:sz w:val="24"/>
          <w:szCs w:val="24"/>
        </w:rPr>
        <w:br/>
      </w:r>
    </w:p>
    <w:p w:rsidR="00275AF8" w:rsidRPr="00275AF8" w:rsidRDefault="00275AF8" w:rsidP="00275AF8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AF8" w:rsidTr="00275AF8">
        <w:tc>
          <w:tcPr>
            <w:tcW w:w="9062" w:type="dxa"/>
            <w:shd w:val="clear" w:color="auto" w:fill="F2F2F2" w:themeFill="background1" w:themeFillShade="F2"/>
          </w:tcPr>
          <w:p w:rsidR="00275AF8" w:rsidRDefault="00275AF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Wpisz c</w:t>
            </w:r>
            <w:r w:rsidRPr="009D0CA5">
              <w:rPr>
                <w:sz w:val="40"/>
                <w:szCs w:val="40"/>
              </w:rPr>
              <w:t xml:space="preserve">el: </w:t>
            </w:r>
            <w:r>
              <w:rPr>
                <w:sz w:val="40"/>
                <w:szCs w:val="40"/>
              </w:rPr>
              <w:t>(np. w</w:t>
            </w:r>
            <w:r w:rsidRPr="009D0CA5">
              <w:rPr>
                <w:sz w:val="40"/>
                <w:szCs w:val="40"/>
              </w:rPr>
              <w:t>ycieczka do Krakowa</w:t>
            </w:r>
            <w:r>
              <w:rPr>
                <w:sz w:val="40"/>
                <w:szCs w:val="40"/>
              </w:rPr>
              <w:t xml:space="preserve"> zorganizowana przy współudziale Uczniów na platformie BSkonkurs.pl</w:t>
            </w:r>
          </w:p>
        </w:tc>
      </w:tr>
      <w:tr w:rsidR="00275AF8" w:rsidTr="00275AF8">
        <w:tc>
          <w:tcPr>
            <w:tcW w:w="9062" w:type="dxa"/>
          </w:tcPr>
          <w:p w:rsidR="00275AF8" w:rsidRDefault="00275AF8">
            <w:pPr>
              <w:rPr>
                <w:sz w:val="40"/>
                <w:szCs w:val="40"/>
              </w:rPr>
            </w:pPr>
          </w:p>
        </w:tc>
      </w:tr>
    </w:tbl>
    <w:p w:rsidR="009D0CA5" w:rsidRDefault="009D0CA5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AF8" w:rsidTr="00D02DF1">
        <w:tc>
          <w:tcPr>
            <w:tcW w:w="9062" w:type="dxa"/>
            <w:shd w:val="clear" w:color="auto" w:fill="F2F2F2" w:themeFill="background1" w:themeFillShade="F2"/>
          </w:tcPr>
          <w:p w:rsidR="00275AF8" w:rsidRDefault="00275AF8" w:rsidP="00D02DF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Podaj nazwę szkoły/klasy</w:t>
            </w:r>
          </w:p>
        </w:tc>
      </w:tr>
      <w:tr w:rsidR="00275AF8" w:rsidTr="00D02DF1">
        <w:tc>
          <w:tcPr>
            <w:tcW w:w="9062" w:type="dxa"/>
          </w:tcPr>
          <w:p w:rsidR="00275AF8" w:rsidRDefault="00275AF8" w:rsidP="00D02DF1">
            <w:pPr>
              <w:rPr>
                <w:sz w:val="40"/>
                <w:szCs w:val="40"/>
              </w:rPr>
            </w:pPr>
          </w:p>
        </w:tc>
      </w:tr>
    </w:tbl>
    <w:p w:rsidR="009D0CA5" w:rsidRDefault="009D0CA5">
      <w:pPr>
        <w:rPr>
          <w:sz w:val="40"/>
          <w:szCs w:val="40"/>
        </w:rPr>
      </w:pPr>
    </w:p>
    <w:p w:rsidR="00275AF8" w:rsidRDefault="00275AF8" w:rsidP="00275AF8">
      <w:pPr>
        <w:rPr>
          <w:sz w:val="40"/>
          <w:szCs w:val="40"/>
        </w:rPr>
      </w:pPr>
      <w:r>
        <w:rPr>
          <w:sz w:val="40"/>
          <w:szCs w:val="40"/>
        </w:rPr>
        <w:t>Plan organizacyjny wycieczki: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AF8" w:rsidTr="00D02DF1">
        <w:tc>
          <w:tcPr>
            <w:tcW w:w="9062" w:type="dxa"/>
            <w:shd w:val="clear" w:color="auto" w:fill="F2F2F2" w:themeFill="background1" w:themeFillShade="F2"/>
          </w:tcPr>
          <w:p w:rsidR="00275AF8" w:rsidRDefault="00275AF8" w:rsidP="00D02DF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Podaj termin:</w:t>
            </w:r>
          </w:p>
        </w:tc>
      </w:tr>
      <w:tr w:rsidR="00275AF8" w:rsidTr="00D02DF1">
        <w:tc>
          <w:tcPr>
            <w:tcW w:w="9062" w:type="dxa"/>
          </w:tcPr>
          <w:p w:rsidR="00275AF8" w:rsidRDefault="00275AF8" w:rsidP="00D02DF1">
            <w:pPr>
              <w:rPr>
                <w:sz w:val="40"/>
                <w:szCs w:val="40"/>
              </w:rPr>
            </w:pPr>
          </w:p>
        </w:tc>
      </w:tr>
    </w:tbl>
    <w:p w:rsidR="009D0CA5" w:rsidRDefault="009D0CA5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AF8" w:rsidTr="00D02DF1">
        <w:tc>
          <w:tcPr>
            <w:tcW w:w="9062" w:type="dxa"/>
            <w:shd w:val="clear" w:color="auto" w:fill="F2F2F2" w:themeFill="background1" w:themeFillShade="F2"/>
          </w:tcPr>
          <w:p w:rsidR="00275AF8" w:rsidRDefault="00275AF8" w:rsidP="00D02DF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Wpisz liczbę uczestników</w:t>
            </w:r>
          </w:p>
        </w:tc>
      </w:tr>
      <w:tr w:rsidR="00275AF8" w:rsidTr="00D02DF1">
        <w:tc>
          <w:tcPr>
            <w:tcW w:w="9062" w:type="dxa"/>
          </w:tcPr>
          <w:p w:rsidR="00275AF8" w:rsidRDefault="00275AF8" w:rsidP="00D02DF1">
            <w:pPr>
              <w:rPr>
                <w:sz w:val="40"/>
                <w:szCs w:val="40"/>
              </w:rPr>
            </w:pPr>
          </w:p>
        </w:tc>
      </w:tr>
    </w:tbl>
    <w:p w:rsidR="00275AF8" w:rsidRDefault="00275AF8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5AF8" w:rsidTr="00D02DF1">
        <w:tc>
          <w:tcPr>
            <w:tcW w:w="9062" w:type="dxa"/>
            <w:shd w:val="clear" w:color="auto" w:fill="F2F2F2" w:themeFill="background1" w:themeFillShade="F2"/>
          </w:tcPr>
          <w:p w:rsidR="00275AF8" w:rsidRDefault="00275AF8" w:rsidP="00D02DF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Podaj szacowany koszt wycieczki [zł]</w:t>
            </w:r>
          </w:p>
        </w:tc>
      </w:tr>
      <w:tr w:rsidR="00275AF8" w:rsidTr="00D02DF1">
        <w:tc>
          <w:tcPr>
            <w:tcW w:w="9062" w:type="dxa"/>
          </w:tcPr>
          <w:p w:rsidR="00275AF8" w:rsidRDefault="00275AF8" w:rsidP="00D02DF1">
            <w:pPr>
              <w:rPr>
                <w:sz w:val="40"/>
                <w:szCs w:val="40"/>
              </w:rPr>
            </w:pPr>
          </w:p>
        </w:tc>
      </w:tr>
    </w:tbl>
    <w:p w:rsidR="009D0CA5" w:rsidRDefault="009D0CA5">
      <w:pPr>
        <w:rPr>
          <w:sz w:val="40"/>
          <w:szCs w:val="40"/>
        </w:rPr>
      </w:pPr>
    </w:p>
    <w:p w:rsidR="009D0CA5" w:rsidRDefault="009D0CA5" w:rsidP="009D0CA5">
      <w:pPr>
        <w:rPr>
          <w:sz w:val="40"/>
          <w:szCs w:val="40"/>
        </w:rPr>
      </w:pPr>
    </w:p>
    <w:p w:rsidR="009D0CA5" w:rsidRDefault="00275AF8" w:rsidP="009D0CA5">
      <w:pPr>
        <w:rPr>
          <w:sz w:val="40"/>
          <w:szCs w:val="40"/>
        </w:rPr>
      </w:pPr>
      <w:r>
        <w:rPr>
          <w:sz w:val="40"/>
          <w:szCs w:val="40"/>
        </w:rPr>
        <w:lastRenderedPageBreak/>
        <w:t>Zestawienie wydatków i wpływów</w:t>
      </w:r>
      <w:r w:rsidR="009D0CA5">
        <w:rPr>
          <w:sz w:val="40"/>
          <w:szCs w:val="4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7"/>
        <w:gridCol w:w="2033"/>
        <w:gridCol w:w="2355"/>
        <w:gridCol w:w="1837"/>
      </w:tblGrid>
      <w:tr w:rsidR="009D0CA5" w:rsidTr="00275AF8">
        <w:tc>
          <w:tcPr>
            <w:tcW w:w="2837" w:type="dxa"/>
            <w:shd w:val="clear" w:color="auto" w:fill="D9D9D9" w:themeFill="background1" w:themeFillShade="D9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Wpływy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Kwota [zł]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Wydatki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Kwota [zł]</w:t>
            </w:r>
          </w:p>
        </w:tc>
      </w:tr>
      <w:tr w:rsidR="009D0CA5" w:rsidTr="009D0CA5">
        <w:tc>
          <w:tcPr>
            <w:tcW w:w="2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033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355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1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</w:tr>
      <w:tr w:rsidR="009D0CA5" w:rsidTr="009D0CA5">
        <w:tc>
          <w:tcPr>
            <w:tcW w:w="2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033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355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1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</w:tr>
      <w:tr w:rsidR="009D0CA5" w:rsidTr="009D0CA5">
        <w:tc>
          <w:tcPr>
            <w:tcW w:w="2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033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355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1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</w:tr>
      <w:tr w:rsidR="009D0CA5" w:rsidTr="009D0CA5">
        <w:tc>
          <w:tcPr>
            <w:tcW w:w="2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033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355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1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</w:tr>
      <w:tr w:rsidR="009D0CA5" w:rsidTr="009D0CA5">
        <w:tc>
          <w:tcPr>
            <w:tcW w:w="2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033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2355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  <w:tc>
          <w:tcPr>
            <w:tcW w:w="1837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</w:p>
        </w:tc>
      </w:tr>
      <w:tr w:rsidR="00C6496E" w:rsidTr="009D0CA5">
        <w:tc>
          <w:tcPr>
            <w:tcW w:w="2837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2033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2355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1837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</w:tr>
      <w:tr w:rsidR="00C6496E" w:rsidTr="009D0CA5">
        <w:tc>
          <w:tcPr>
            <w:tcW w:w="2837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2033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2355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1837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</w:tr>
      <w:tr w:rsidR="00C6496E" w:rsidTr="009D0CA5">
        <w:tc>
          <w:tcPr>
            <w:tcW w:w="2837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2033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2355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  <w:tc>
          <w:tcPr>
            <w:tcW w:w="1837" w:type="dxa"/>
          </w:tcPr>
          <w:p w:rsidR="00C6496E" w:rsidRDefault="00C6496E" w:rsidP="009D0CA5">
            <w:pPr>
              <w:rPr>
                <w:sz w:val="40"/>
                <w:szCs w:val="40"/>
              </w:rPr>
            </w:pPr>
          </w:p>
        </w:tc>
      </w:tr>
    </w:tbl>
    <w:p w:rsidR="009D0CA5" w:rsidRDefault="009D0CA5" w:rsidP="009D0CA5">
      <w:pPr>
        <w:rPr>
          <w:sz w:val="40"/>
          <w:szCs w:val="40"/>
        </w:rPr>
      </w:pPr>
    </w:p>
    <w:p w:rsidR="00C6496E" w:rsidRDefault="00C6496E" w:rsidP="009D0CA5">
      <w:pPr>
        <w:rPr>
          <w:sz w:val="40"/>
          <w:szCs w:val="40"/>
        </w:rPr>
      </w:pPr>
    </w:p>
    <w:p w:rsidR="00C6496E" w:rsidRDefault="00C6496E" w:rsidP="009D0CA5">
      <w:pPr>
        <w:rPr>
          <w:sz w:val="40"/>
          <w:szCs w:val="40"/>
        </w:rPr>
      </w:pPr>
    </w:p>
    <w:p w:rsidR="00C6496E" w:rsidRPr="00C6496E" w:rsidRDefault="00C6496E" w:rsidP="009D0CA5">
      <w:pPr>
        <w:rPr>
          <w:color w:val="808080" w:themeColor="background1" w:themeShade="80"/>
          <w:sz w:val="40"/>
          <w:szCs w:val="40"/>
        </w:rPr>
      </w:pPr>
      <w:r w:rsidRPr="00C6496E">
        <w:rPr>
          <w:color w:val="808080" w:themeColor="background1" w:themeShade="80"/>
          <w:sz w:val="40"/>
          <w:szCs w:val="40"/>
        </w:rPr>
        <w:t>Przykład</w:t>
      </w:r>
      <w:r>
        <w:rPr>
          <w:color w:val="808080" w:themeColor="background1" w:themeShade="80"/>
          <w:sz w:val="40"/>
          <w:szCs w:val="40"/>
        </w:rPr>
        <w:t xml:space="preserve"> zestawienia</w:t>
      </w:r>
      <w:r w:rsidRPr="00C6496E">
        <w:rPr>
          <w:color w:val="808080" w:themeColor="background1" w:themeShade="80"/>
          <w:sz w:val="40"/>
          <w:szCs w:val="4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7"/>
        <w:gridCol w:w="2033"/>
        <w:gridCol w:w="2355"/>
        <w:gridCol w:w="1837"/>
      </w:tblGrid>
      <w:tr w:rsidR="00C6496E" w:rsidRPr="00C6496E" w:rsidTr="00D02DF1">
        <w:tc>
          <w:tcPr>
            <w:tcW w:w="2837" w:type="dxa"/>
            <w:shd w:val="clear" w:color="auto" w:fill="D9D9D9" w:themeFill="background1" w:themeFillShade="D9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Wpływy</w:t>
            </w:r>
          </w:p>
        </w:tc>
        <w:tc>
          <w:tcPr>
            <w:tcW w:w="2033" w:type="dxa"/>
            <w:shd w:val="clear" w:color="auto" w:fill="D9D9D9" w:themeFill="background1" w:themeFillShade="D9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Kwota [zł]</w:t>
            </w:r>
          </w:p>
        </w:tc>
        <w:tc>
          <w:tcPr>
            <w:tcW w:w="2355" w:type="dxa"/>
            <w:shd w:val="clear" w:color="auto" w:fill="D9D9D9" w:themeFill="background1" w:themeFillShade="D9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Wydatki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Kwota [zł]</w:t>
            </w:r>
          </w:p>
        </w:tc>
      </w:tr>
      <w:tr w:rsidR="00C6496E" w:rsidRPr="00C6496E" w:rsidTr="00D02DF1">
        <w:tc>
          <w:tcPr>
            <w:tcW w:w="2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Sprzedaż wianków</w:t>
            </w:r>
          </w:p>
        </w:tc>
        <w:tc>
          <w:tcPr>
            <w:tcW w:w="2033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600</w:t>
            </w:r>
          </w:p>
        </w:tc>
        <w:tc>
          <w:tcPr>
            <w:tcW w:w="2355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Transport</w:t>
            </w:r>
          </w:p>
        </w:tc>
        <w:tc>
          <w:tcPr>
            <w:tcW w:w="1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5000</w:t>
            </w:r>
          </w:p>
        </w:tc>
      </w:tr>
      <w:tr w:rsidR="00C6496E" w:rsidRPr="00C6496E" w:rsidTr="00D02DF1">
        <w:tc>
          <w:tcPr>
            <w:tcW w:w="2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Sprzedaż ciast</w:t>
            </w:r>
          </w:p>
        </w:tc>
        <w:tc>
          <w:tcPr>
            <w:tcW w:w="2033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300</w:t>
            </w:r>
          </w:p>
        </w:tc>
        <w:tc>
          <w:tcPr>
            <w:tcW w:w="2355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Nocleg 70/os</w:t>
            </w:r>
          </w:p>
        </w:tc>
        <w:tc>
          <w:tcPr>
            <w:tcW w:w="1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</w:p>
        </w:tc>
      </w:tr>
      <w:tr w:rsidR="00C6496E" w:rsidRPr="00C6496E" w:rsidTr="00D02DF1">
        <w:tc>
          <w:tcPr>
            <w:tcW w:w="2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Loteria fantowa</w:t>
            </w:r>
          </w:p>
        </w:tc>
        <w:tc>
          <w:tcPr>
            <w:tcW w:w="2033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500</w:t>
            </w:r>
          </w:p>
        </w:tc>
        <w:tc>
          <w:tcPr>
            <w:tcW w:w="2355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Wawel 15/os</w:t>
            </w:r>
          </w:p>
        </w:tc>
        <w:tc>
          <w:tcPr>
            <w:tcW w:w="1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</w:p>
        </w:tc>
      </w:tr>
      <w:tr w:rsidR="00C6496E" w:rsidRPr="00C6496E" w:rsidTr="00D02DF1">
        <w:tc>
          <w:tcPr>
            <w:tcW w:w="2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 xml:space="preserve">Przedstawienie </w:t>
            </w:r>
          </w:p>
        </w:tc>
        <w:tc>
          <w:tcPr>
            <w:tcW w:w="2033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500</w:t>
            </w:r>
          </w:p>
        </w:tc>
        <w:tc>
          <w:tcPr>
            <w:tcW w:w="2355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Podziemia 26/os</w:t>
            </w:r>
          </w:p>
        </w:tc>
        <w:tc>
          <w:tcPr>
            <w:tcW w:w="1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</w:p>
        </w:tc>
      </w:tr>
      <w:tr w:rsidR="00C6496E" w:rsidRPr="00C6496E" w:rsidTr="00D02DF1">
        <w:tc>
          <w:tcPr>
            <w:tcW w:w="2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Dofinansowanie lokalnych firm</w:t>
            </w:r>
          </w:p>
        </w:tc>
        <w:tc>
          <w:tcPr>
            <w:tcW w:w="2033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1000</w:t>
            </w:r>
          </w:p>
        </w:tc>
        <w:tc>
          <w:tcPr>
            <w:tcW w:w="2355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Wieliczka 40/os</w:t>
            </w:r>
          </w:p>
        </w:tc>
        <w:tc>
          <w:tcPr>
            <w:tcW w:w="1837" w:type="dxa"/>
          </w:tcPr>
          <w:p w:rsidR="00C6496E" w:rsidRPr="00C6496E" w:rsidRDefault="00C6496E" w:rsidP="00D02DF1">
            <w:pPr>
              <w:rPr>
                <w:color w:val="808080" w:themeColor="background1" w:themeShade="80"/>
                <w:sz w:val="40"/>
                <w:szCs w:val="40"/>
              </w:rPr>
            </w:pPr>
          </w:p>
        </w:tc>
      </w:tr>
    </w:tbl>
    <w:p w:rsidR="009D0CA5" w:rsidRDefault="009D0CA5" w:rsidP="009D0CA5">
      <w:pPr>
        <w:rPr>
          <w:sz w:val="40"/>
          <w:szCs w:val="40"/>
        </w:rPr>
      </w:pPr>
    </w:p>
    <w:p w:rsidR="00C6496E" w:rsidRDefault="00C6496E" w:rsidP="009D0CA5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496E" w:rsidTr="00D02DF1">
        <w:tc>
          <w:tcPr>
            <w:tcW w:w="9062" w:type="dxa"/>
            <w:shd w:val="clear" w:color="auto" w:fill="F2F2F2" w:themeFill="background1" w:themeFillShade="F2"/>
          </w:tcPr>
          <w:p w:rsidR="00C6496E" w:rsidRDefault="00C6496E" w:rsidP="00C649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Korzyści związane z wyjazdem:</w:t>
            </w:r>
            <w:r>
              <w:rPr>
                <w:sz w:val="40"/>
                <w:szCs w:val="40"/>
              </w:rPr>
              <w:t xml:space="preserve"> </w:t>
            </w:r>
            <w:r w:rsidRPr="00C6496E">
              <w:rPr>
                <w:color w:val="808080" w:themeColor="background1" w:themeShade="80"/>
                <w:sz w:val="40"/>
                <w:szCs w:val="40"/>
              </w:rPr>
              <w:t>np. poszerzenie wiedzy, zainspirowanie do zainteresowania historią miejsca oraz położeniem geograficznym, zwiedzanie miejsc historycznych, integracja klasowa</w:t>
            </w:r>
          </w:p>
        </w:tc>
      </w:tr>
      <w:tr w:rsidR="00C6496E" w:rsidTr="00D02DF1">
        <w:tc>
          <w:tcPr>
            <w:tcW w:w="9062" w:type="dxa"/>
          </w:tcPr>
          <w:p w:rsidR="00C6496E" w:rsidRDefault="00C6496E" w:rsidP="00D02DF1">
            <w:pPr>
              <w:rPr>
                <w:sz w:val="40"/>
                <w:szCs w:val="40"/>
              </w:rPr>
            </w:pPr>
          </w:p>
          <w:p w:rsidR="00C6496E" w:rsidRDefault="00C6496E" w:rsidP="00D02DF1">
            <w:pPr>
              <w:rPr>
                <w:sz w:val="40"/>
                <w:szCs w:val="40"/>
              </w:rPr>
            </w:pPr>
          </w:p>
          <w:p w:rsidR="00C6496E" w:rsidRDefault="00C6496E" w:rsidP="00D02DF1">
            <w:pPr>
              <w:rPr>
                <w:sz w:val="40"/>
                <w:szCs w:val="40"/>
              </w:rPr>
            </w:pPr>
          </w:p>
          <w:p w:rsidR="00C6496E" w:rsidRDefault="00C6496E" w:rsidP="00D02DF1">
            <w:pPr>
              <w:rPr>
                <w:sz w:val="40"/>
                <w:szCs w:val="40"/>
              </w:rPr>
            </w:pPr>
          </w:p>
        </w:tc>
      </w:tr>
    </w:tbl>
    <w:p w:rsidR="00C6496E" w:rsidRDefault="00C6496E" w:rsidP="00C6496E">
      <w:pPr>
        <w:rPr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496E" w:rsidTr="00D02DF1">
        <w:tc>
          <w:tcPr>
            <w:tcW w:w="9062" w:type="dxa"/>
            <w:shd w:val="clear" w:color="auto" w:fill="F2F2F2" w:themeFill="background1" w:themeFillShade="F2"/>
          </w:tcPr>
          <w:p w:rsidR="00C6496E" w:rsidRPr="00C6496E" w:rsidRDefault="00C6496E" w:rsidP="00C649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Korzyści związane ze współorganizowaniem wycieczki przez uczniów</w:t>
            </w:r>
            <w:r>
              <w:rPr>
                <w:sz w:val="40"/>
                <w:szCs w:val="40"/>
              </w:rPr>
              <w:t xml:space="preserve"> </w:t>
            </w:r>
            <w:r w:rsidRPr="00C6496E">
              <w:rPr>
                <w:color w:val="808080" w:themeColor="background1" w:themeShade="80"/>
                <w:sz w:val="40"/>
                <w:szCs w:val="40"/>
              </w:rPr>
              <w:t xml:space="preserve">np. </w:t>
            </w:r>
            <w:r>
              <w:rPr>
                <w:color w:val="808080" w:themeColor="background1" w:themeShade="80"/>
                <w:sz w:val="40"/>
                <w:szCs w:val="40"/>
              </w:rPr>
              <w:br/>
            </w:r>
            <w:r w:rsidRPr="00C6496E">
              <w:rPr>
                <w:color w:val="808080" w:themeColor="background1" w:themeShade="80"/>
                <w:sz w:val="40"/>
                <w:szCs w:val="40"/>
              </w:rPr>
              <w:t>- krzewienie postawy pro-aktywnej</w:t>
            </w:r>
          </w:p>
          <w:p w:rsidR="00C6496E" w:rsidRPr="00C6496E" w:rsidRDefault="00C6496E" w:rsidP="00C6496E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 xml:space="preserve">- kreowanie kompetencji organizacji wydarzenia </w:t>
            </w:r>
          </w:p>
          <w:p w:rsidR="00C6496E" w:rsidRPr="00C6496E" w:rsidRDefault="00C6496E" w:rsidP="00C6496E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- nabycie kompetencji współpracy w grupie</w:t>
            </w:r>
          </w:p>
          <w:p w:rsidR="00C6496E" w:rsidRPr="00C6496E" w:rsidRDefault="00C6496E" w:rsidP="00C6496E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- nabycie kompetencji współpracy z podmiotami zewnętrznymi</w:t>
            </w:r>
          </w:p>
          <w:p w:rsidR="00C6496E" w:rsidRPr="00C6496E" w:rsidRDefault="00C6496E" w:rsidP="00C6496E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 xml:space="preserve">- </w:t>
            </w:r>
            <w:r w:rsidR="00C976BB">
              <w:rPr>
                <w:color w:val="808080" w:themeColor="background1" w:themeShade="80"/>
                <w:sz w:val="40"/>
                <w:szCs w:val="40"/>
              </w:rPr>
              <w:t>k</w:t>
            </w:r>
            <w:r w:rsidRPr="00C6496E">
              <w:rPr>
                <w:color w:val="808080" w:themeColor="background1" w:themeShade="80"/>
                <w:sz w:val="40"/>
                <w:szCs w:val="40"/>
              </w:rPr>
              <w:t>reowanie umiejętności przedstawienia pomysłu i przekonania do niego osób trzecich</w:t>
            </w:r>
          </w:p>
          <w:p w:rsidR="00C6496E" w:rsidRPr="00C6496E" w:rsidRDefault="00C6496E" w:rsidP="00C6496E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- umiejętność delegowania zadań</w:t>
            </w:r>
          </w:p>
          <w:p w:rsidR="00C6496E" w:rsidRPr="00C6496E" w:rsidRDefault="00C6496E" w:rsidP="00C6496E">
            <w:pPr>
              <w:rPr>
                <w:color w:val="808080" w:themeColor="background1" w:themeShade="80"/>
                <w:sz w:val="40"/>
                <w:szCs w:val="40"/>
              </w:rPr>
            </w:pPr>
            <w:r w:rsidRPr="00C6496E">
              <w:rPr>
                <w:color w:val="808080" w:themeColor="background1" w:themeShade="80"/>
                <w:sz w:val="40"/>
                <w:szCs w:val="40"/>
              </w:rPr>
              <w:t>- umiejętność podziału dużych celów na małe zadania stanowiące kamienie milowe w realizacji</w:t>
            </w:r>
          </w:p>
          <w:p w:rsidR="00C6496E" w:rsidRDefault="00C6496E" w:rsidP="00D02DF1">
            <w:pPr>
              <w:rPr>
                <w:sz w:val="40"/>
                <w:szCs w:val="40"/>
              </w:rPr>
            </w:pPr>
          </w:p>
        </w:tc>
      </w:tr>
      <w:tr w:rsidR="00C6496E" w:rsidTr="00D02DF1">
        <w:tc>
          <w:tcPr>
            <w:tcW w:w="9062" w:type="dxa"/>
          </w:tcPr>
          <w:p w:rsidR="00C6496E" w:rsidRDefault="00C6496E" w:rsidP="00D02DF1">
            <w:pPr>
              <w:rPr>
                <w:sz w:val="40"/>
                <w:szCs w:val="40"/>
              </w:rPr>
            </w:pPr>
          </w:p>
          <w:p w:rsidR="00C976BB" w:rsidRDefault="00C976BB" w:rsidP="00D02DF1">
            <w:pPr>
              <w:rPr>
                <w:sz w:val="40"/>
                <w:szCs w:val="40"/>
              </w:rPr>
            </w:pPr>
          </w:p>
          <w:p w:rsidR="00C976BB" w:rsidRDefault="00C976BB" w:rsidP="00D02DF1">
            <w:pPr>
              <w:rPr>
                <w:sz w:val="40"/>
                <w:szCs w:val="40"/>
              </w:rPr>
            </w:pPr>
          </w:p>
          <w:p w:rsidR="00C6496E" w:rsidRDefault="00C6496E" w:rsidP="00D02DF1">
            <w:pPr>
              <w:rPr>
                <w:sz w:val="40"/>
                <w:szCs w:val="40"/>
              </w:rPr>
            </w:pPr>
          </w:p>
          <w:p w:rsidR="00C6496E" w:rsidRDefault="00C6496E" w:rsidP="00D02DF1">
            <w:pPr>
              <w:rPr>
                <w:sz w:val="40"/>
                <w:szCs w:val="40"/>
              </w:rPr>
            </w:pPr>
          </w:p>
          <w:p w:rsidR="00C6496E" w:rsidRDefault="00C6496E" w:rsidP="00D02DF1">
            <w:pPr>
              <w:rPr>
                <w:sz w:val="40"/>
                <w:szCs w:val="40"/>
              </w:rPr>
            </w:pPr>
          </w:p>
        </w:tc>
      </w:tr>
    </w:tbl>
    <w:p w:rsidR="009D0CA5" w:rsidRDefault="009D0CA5" w:rsidP="009D0CA5">
      <w:pPr>
        <w:rPr>
          <w:sz w:val="40"/>
          <w:szCs w:val="40"/>
        </w:rPr>
      </w:pPr>
      <w:r>
        <w:rPr>
          <w:sz w:val="40"/>
          <w:szCs w:val="40"/>
        </w:rPr>
        <w:lastRenderedPageBreak/>
        <w:t>Etapy przedsięwzięcia wraz z osobami odpowiedzialnymi</w:t>
      </w:r>
      <w:r w:rsidR="00C976BB">
        <w:rPr>
          <w:sz w:val="40"/>
          <w:szCs w:val="4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CA5" w:rsidTr="00C976BB">
        <w:tc>
          <w:tcPr>
            <w:tcW w:w="4531" w:type="dxa"/>
            <w:shd w:val="pct10" w:color="auto" w:fill="auto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Nazwa zadania</w:t>
            </w:r>
          </w:p>
        </w:tc>
        <w:tc>
          <w:tcPr>
            <w:tcW w:w="4531" w:type="dxa"/>
            <w:shd w:val="pct10" w:color="auto" w:fill="auto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Odpowiedzialność</w:t>
            </w:r>
          </w:p>
        </w:tc>
      </w:tr>
      <w:tr w:rsidR="009D0CA5" w:rsidTr="009D0CA5">
        <w:tc>
          <w:tcPr>
            <w:tcW w:w="4531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Wybór destynacji</w:t>
            </w:r>
          </w:p>
        </w:tc>
        <w:tc>
          <w:tcPr>
            <w:tcW w:w="4531" w:type="dxa"/>
          </w:tcPr>
          <w:p w:rsidR="009D0CA5" w:rsidRPr="00C976BB" w:rsidRDefault="009D0CA5" w:rsidP="009D0CA5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>Klasy z wychowawcami</w:t>
            </w:r>
          </w:p>
        </w:tc>
      </w:tr>
      <w:tr w:rsidR="009D0CA5" w:rsidTr="009D0CA5">
        <w:tc>
          <w:tcPr>
            <w:tcW w:w="4531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Stworzenie planu wycieczki</w:t>
            </w:r>
          </w:p>
        </w:tc>
        <w:tc>
          <w:tcPr>
            <w:tcW w:w="4531" w:type="dxa"/>
          </w:tcPr>
          <w:p w:rsidR="009D0CA5" w:rsidRPr="00C976BB" w:rsidRDefault="009D0CA5" w:rsidP="009D0CA5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>Klasy z wychowawcami</w:t>
            </w:r>
          </w:p>
        </w:tc>
      </w:tr>
      <w:tr w:rsidR="009D0CA5" w:rsidTr="009D0CA5">
        <w:tc>
          <w:tcPr>
            <w:tcW w:w="4531" w:type="dxa"/>
          </w:tcPr>
          <w:p w:rsidR="009D0CA5" w:rsidRPr="009D0CA5" w:rsidRDefault="009D0CA5" w:rsidP="009D0CA5">
            <w:pPr>
              <w:rPr>
                <w:sz w:val="40"/>
                <w:szCs w:val="40"/>
              </w:rPr>
            </w:pPr>
            <w:r w:rsidRPr="009D0CA5">
              <w:rPr>
                <w:sz w:val="40"/>
                <w:szCs w:val="40"/>
              </w:rPr>
              <w:t>Opracowanie kosztorysu</w:t>
            </w:r>
          </w:p>
        </w:tc>
        <w:tc>
          <w:tcPr>
            <w:tcW w:w="4531" w:type="dxa"/>
          </w:tcPr>
          <w:p w:rsidR="009D0CA5" w:rsidRPr="00C976BB" w:rsidRDefault="009D0CA5" w:rsidP="009D0CA5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>Wychowawcy we współpracy z uczniami</w:t>
            </w:r>
          </w:p>
        </w:tc>
      </w:tr>
      <w:tr w:rsidR="009D0CA5" w:rsidTr="009D0CA5">
        <w:tc>
          <w:tcPr>
            <w:tcW w:w="4531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Wybór terminu</w:t>
            </w:r>
          </w:p>
        </w:tc>
        <w:tc>
          <w:tcPr>
            <w:tcW w:w="4531" w:type="dxa"/>
          </w:tcPr>
          <w:p w:rsidR="009D0CA5" w:rsidRPr="00C976BB" w:rsidRDefault="009D0CA5" w:rsidP="009D0CA5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>Wychowawcy we współpracy z uczniami</w:t>
            </w:r>
          </w:p>
        </w:tc>
      </w:tr>
      <w:tr w:rsidR="009D0CA5" w:rsidTr="009D0CA5">
        <w:tc>
          <w:tcPr>
            <w:tcW w:w="4531" w:type="dxa"/>
          </w:tcPr>
          <w:p w:rsidR="009D0CA5" w:rsidRDefault="009D0CA5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Pozyskanie funduszy</w:t>
            </w:r>
          </w:p>
        </w:tc>
        <w:tc>
          <w:tcPr>
            <w:tcW w:w="4531" w:type="dxa"/>
          </w:tcPr>
          <w:p w:rsidR="009D0CA5" w:rsidRPr="00C976BB" w:rsidRDefault="009D0CA5" w:rsidP="009D0CA5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 xml:space="preserve">Wychowawcy, </w:t>
            </w:r>
            <w:r w:rsidR="00287509" w:rsidRPr="00C976BB">
              <w:rPr>
                <w:color w:val="808080" w:themeColor="background1" w:themeShade="80"/>
                <w:sz w:val="40"/>
                <w:szCs w:val="40"/>
              </w:rPr>
              <w:t>uczniowie, rodzice</w:t>
            </w:r>
          </w:p>
        </w:tc>
      </w:tr>
      <w:tr w:rsidR="009D0CA5" w:rsidTr="009D0CA5">
        <w:tc>
          <w:tcPr>
            <w:tcW w:w="4531" w:type="dxa"/>
          </w:tcPr>
          <w:p w:rsidR="009D0CA5" w:rsidRDefault="00287509" w:rsidP="009D0CA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Wybór kierownika wycieczki</w:t>
            </w:r>
          </w:p>
        </w:tc>
        <w:tc>
          <w:tcPr>
            <w:tcW w:w="4531" w:type="dxa"/>
          </w:tcPr>
          <w:p w:rsidR="009D0CA5" w:rsidRPr="00C976BB" w:rsidRDefault="00287509" w:rsidP="009D0CA5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>Wychowawcy, uczniowie, rodzice</w:t>
            </w:r>
          </w:p>
        </w:tc>
      </w:tr>
      <w:tr w:rsidR="00287509" w:rsidTr="009D0CA5">
        <w:tc>
          <w:tcPr>
            <w:tcW w:w="4531" w:type="dxa"/>
          </w:tcPr>
          <w:p w:rsidR="00287509" w:rsidRDefault="00287509" w:rsidP="002875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Dodanie elementów na bskonkurs.pl</w:t>
            </w:r>
          </w:p>
        </w:tc>
        <w:tc>
          <w:tcPr>
            <w:tcW w:w="4531" w:type="dxa"/>
          </w:tcPr>
          <w:p w:rsidR="00287509" w:rsidRPr="00C976BB" w:rsidRDefault="00287509" w:rsidP="00287509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>Kierownik wycieczki</w:t>
            </w:r>
          </w:p>
        </w:tc>
      </w:tr>
      <w:tr w:rsidR="00287509" w:rsidTr="009D0CA5">
        <w:tc>
          <w:tcPr>
            <w:tcW w:w="4531" w:type="dxa"/>
          </w:tcPr>
          <w:p w:rsidR="00287509" w:rsidRDefault="00287509" w:rsidP="002875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Pozyskanie funduszy</w:t>
            </w:r>
          </w:p>
        </w:tc>
        <w:tc>
          <w:tcPr>
            <w:tcW w:w="4531" w:type="dxa"/>
          </w:tcPr>
          <w:p w:rsidR="00287509" w:rsidRPr="00C976BB" w:rsidRDefault="00287509" w:rsidP="00287509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>Wychowawcy, uczniowie, rodzice</w:t>
            </w:r>
          </w:p>
        </w:tc>
      </w:tr>
      <w:tr w:rsidR="00287509" w:rsidTr="009D0CA5">
        <w:tc>
          <w:tcPr>
            <w:tcW w:w="4531" w:type="dxa"/>
          </w:tcPr>
          <w:p w:rsidR="00287509" w:rsidRDefault="00287509" w:rsidP="0028750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Zamówienie i opłacenie transportu autokarowego</w:t>
            </w:r>
          </w:p>
        </w:tc>
        <w:tc>
          <w:tcPr>
            <w:tcW w:w="4531" w:type="dxa"/>
          </w:tcPr>
          <w:p w:rsidR="00287509" w:rsidRPr="00C976BB" w:rsidRDefault="00287509" w:rsidP="00287509">
            <w:pPr>
              <w:rPr>
                <w:color w:val="808080" w:themeColor="background1" w:themeShade="80"/>
                <w:sz w:val="40"/>
                <w:szCs w:val="40"/>
              </w:rPr>
            </w:pPr>
            <w:r w:rsidRPr="00C976BB">
              <w:rPr>
                <w:color w:val="808080" w:themeColor="background1" w:themeShade="80"/>
                <w:sz w:val="40"/>
                <w:szCs w:val="40"/>
              </w:rPr>
              <w:t>Kierownik wycieczki</w:t>
            </w:r>
          </w:p>
        </w:tc>
      </w:tr>
    </w:tbl>
    <w:p w:rsidR="009D0CA5" w:rsidRDefault="009D0CA5" w:rsidP="009D0CA5">
      <w:pPr>
        <w:rPr>
          <w:sz w:val="40"/>
          <w:szCs w:val="40"/>
        </w:rPr>
      </w:pPr>
    </w:p>
    <w:p w:rsidR="00287509" w:rsidRPr="00C976BB" w:rsidRDefault="00C976BB" w:rsidP="009D0CA5">
      <w:r w:rsidRPr="00C976BB">
        <w:t>*</w:t>
      </w:r>
      <w:r w:rsidR="00287509" w:rsidRPr="00C976BB">
        <w:t>Plan wycieczki: zostanie dodany na stronę bskonkurs.pl</w:t>
      </w:r>
      <w:r w:rsidRPr="00C976BB">
        <w:t xml:space="preserve">. </w:t>
      </w:r>
      <w:r w:rsidR="00287509" w:rsidRPr="00C976BB">
        <w:t>Regulamin: zostanie dodany na stronę bskonkurs.pl</w:t>
      </w:r>
      <w:r w:rsidRPr="00C976BB">
        <w:t xml:space="preserve">. </w:t>
      </w:r>
      <w:r w:rsidR="00287509" w:rsidRPr="00C976BB">
        <w:t>Zgoda na udział w wycieczce szkolnej: do pobrania ze strony bskonkurs.pl</w:t>
      </w:r>
    </w:p>
    <w:p w:rsidR="00287509" w:rsidRPr="009D0CA5" w:rsidRDefault="00287509" w:rsidP="009D0CA5">
      <w:pPr>
        <w:rPr>
          <w:sz w:val="40"/>
          <w:szCs w:val="40"/>
        </w:rPr>
      </w:pPr>
    </w:p>
    <w:sectPr w:rsidR="00287509" w:rsidRPr="009D0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246DF"/>
    <w:multiLevelType w:val="hybridMultilevel"/>
    <w:tmpl w:val="F6106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19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A5"/>
    <w:rsid w:val="00275AF8"/>
    <w:rsid w:val="00287509"/>
    <w:rsid w:val="00503253"/>
    <w:rsid w:val="006A0189"/>
    <w:rsid w:val="006E5F5A"/>
    <w:rsid w:val="008B19F2"/>
    <w:rsid w:val="009D0CA5"/>
    <w:rsid w:val="00A750D7"/>
    <w:rsid w:val="00C6496E"/>
    <w:rsid w:val="00C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4AB4"/>
  <w15:chartTrackingRefBased/>
  <w15:docId w15:val="{52D21B2A-CFD7-4ECA-A01C-B7A23A91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CA5"/>
    <w:pPr>
      <w:ind w:left="720"/>
      <w:contextualSpacing/>
    </w:pPr>
  </w:style>
  <w:style w:type="table" w:styleId="Tabela-Siatka">
    <w:name w:val="Table Grid"/>
    <w:basedOn w:val="Standardowy"/>
    <w:uiPriority w:val="39"/>
    <w:rsid w:val="009D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kaminski</dc:creator>
  <cp:keywords/>
  <dc:description/>
  <cp:lastModifiedBy>piotr kaminski</cp:lastModifiedBy>
  <cp:revision>2</cp:revision>
  <dcterms:created xsi:type="dcterms:W3CDTF">2025-01-07T13:13:00Z</dcterms:created>
  <dcterms:modified xsi:type="dcterms:W3CDTF">2025-01-07T13:13:00Z</dcterms:modified>
</cp:coreProperties>
</file>